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529" w:rsidRPr="00F371BA" w:rsidRDefault="00AD1F92">
      <w:pPr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</w:pPr>
      <w:r w:rsidRPr="00F371BA"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  <w:t xml:space="preserve">Didascalie immagini </w:t>
      </w:r>
      <w:r w:rsidR="00E276A0"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  <w:t>Pinna</w:t>
      </w:r>
    </w:p>
    <w:p w:rsidR="00F371BA" w:rsidRDefault="00F371BA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Immagini JPEG – dimensioni 2000 pixel lato maggiore, 300 dpi</w:t>
      </w:r>
    </w:p>
    <w:p w:rsidR="00736F6A" w:rsidRDefault="00736F6A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</w:p>
    <w:p w:rsidR="00736F6A" w:rsidRDefault="00161AFE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336pt">
            <v:imagedata r:id="rId4" o:title="2022-06-07 12_20_36-AsPowerBar"/>
          </v:shape>
        </w:pict>
      </w:r>
    </w:p>
    <w:p w:rsidR="008B321E" w:rsidRPr="00F71529" w:rsidRDefault="008B321E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</w:p>
    <w:p w:rsidR="00F71529" w:rsidRDefault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 w:rsidRPr="00001064"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Pinna_nobilis@M_Colombo_1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 w:rsidR="00AD1F92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Una pinna</w:t>
      </w:r>
      <w:r w:rsidR="008B321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 w:rsidR="008B321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)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visitata da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alcune donzelle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pesci variopinti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dei fondali mediterranei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che si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nutrono anche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degli organismi che ricoprono la conchiglia del mollusco.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 w:rsidR="008B321E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="00AD1F92"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Pinna_nobilis@M_Colombo_2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Le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pinna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) </w:t>
      </w:r>
      <w:r w:rsidR="009A2B39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si sollevano anche di un metro dal fondale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e, quando sono presenti, vengono avvistate facilmente da chi si immerge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.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Pinna_nobilis@M_Colombo_3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– Una pinna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)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circondata </w:t>
      </w:r>
      <w:r w:rsidR="00F0670C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da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92440E" w:rsidRPr="00F0670C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P</w:t>
      </w:r>
      <w:r w:rsidRPr="00F0670C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osidonia oceanica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pianta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marina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spesso associata al grande mollusco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.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Pinna_nobilis@M_Colombo_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4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Una </w:t>
      </w:r>
      <w:r w:rsidR="00F0670C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giovane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pinna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) </w:t>
      </w:r>
      <w:r w:rsidR="00F0670C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nei pressi di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un relitto su fondali bassi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, ri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coperti da una prateria </w:t>
      </w:r>
      <w:r w:rsidR="00FE6DD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sottomarina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.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lastRenderedPageBreak/>
        <w:t>Pinna_nobilis@M_Colombo_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5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Una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grande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pinna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)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la cui conchiglia è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completamente ricoperta da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organismi marini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</w:t>
      </w:r>
      <w:r w:rsidR="00F0670C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tra cui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spugne arancioni e spirografi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.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Pinna_nobilis@M_Colombo_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6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Con l’epidemia che ha colpito la popolazioni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pinna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)</w:t>
      </w:r>
      <w:r w:rsidR="0092440E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grandi concentrazioni di molluschi, come in questa foto, sono sempre più rare.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Pinna_nobilis@M_Colombo_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7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Pinna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)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è una delle specie </w:t>
      </w:r>
      <w:r w:rsidR="009A2B39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più </w:t>
      </w:r>
      <w:bookmarkStart w:id="0" w:name="_GoBack"/>
      <w:bookmarkEnd w:id="0"/>
      <w:r w:rsidR="009A2B39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importanti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delle grandi praterie di </w:t>
      </w:r>
      <w:r w:rsidRPr="00FE6DD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Posidonia oceanica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pianta marina </w:t>
      </w:r>
      <w:r w:rsidR="009A2B39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tipica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 Mediterraneo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.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Pinna_nobilis@M_Colombo_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8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Una p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inna (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)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ricoperta di spugne su un basso fondale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. </w:t>
      </w:r>
      <w:r w:rsidR="000D36C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Individui così grandi possono avere più di dieci anni di età.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FE6DD8" w:rsidRPr="00914BFD" w:rsidRDefault="00FE6DD8" w:rsidP="00FE6DD8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  <w:r w:rsidRPr="00FE6DD8"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Pontonia_pinnophylax@M_Colombo_1</w:t>
      </w: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 e 2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Il </w:t>
      </w:r>
      <w:r w:rsidRPr="00FE6DD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gambero della pinna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(</w:t>
      </w:r>
      <w:proofErr w:type="spellStart"/>
      <w:r w:rsidR="005C302D" w:rsidRPr="005C302D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Pontonia</w:t>
      </w:r>
      <w:proofErr w:type="spellEnd"/>
      <w:r w:rsidR="005C302D" w:rsidRPr="005C302D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="005C302D" w:rsidRPr="005C302D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pinnophylax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) </w:t>
      </w:r>
      <w:r w:rsidR="005C302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un crostaceo straordinario, lungo circa 4 cm</w:t>
      </w:r>
      <w:r w:rsidR="000D36C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,</w:t>
      </w:r>
      <w:r w:rsidR="005C302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che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può vivere</w:t>
      </w:r>
      <w:r w:rsidR="005C302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all’interno delle pinna più grandi</w:t>
      </w:r>
      <w:r w:rsidR="000D36C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,</w:t>
      </w:r>
      <w:r w:rsidR="005C302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nutrendosi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di particelle di cibo raccolte dal mollusco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.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È un ottimo esempio delle relazioni complesse che </w:t>
      </w:r>
      <w:r w:rsidR="00914BFD" w:rsidRPr="00914BFD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="00914BFD" w:rsidRPr="00914BFD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ha sviluppato con diversi organismi marini.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Marco Colombo/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:rsidR="00001064" w:rsidRDefault="00001064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:rsidR="00AD1F92" w:rsidRDefault="00AD1F92"/>
    <w:sectPr w:rsidR="00AD1F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29"/>
    <w:rsid w:val="00001064"/>
    <w:rsid w:val="000D36C8"/>
    <w:rsid w:val="00161AFE"/>
    <w:rsid w:val="002739DF"/>
    <w:rsid w:val="002B350E"/>
    <w:rsid w:val="00467959"/>
    <w:rsid w:val="004D28F5"/>
    <w:rsid w:val="005C302D"/>
    <w:rsid w:val="005C3C6F"/>
    <w:rsid w:val="00736F6A"/>
    <w:rsid w:val="008B321E"/>
    <w:rsid w:val="008C00BA"/>
    <w:rsid w:val="00914BFD"/>
    <w:rsid w:val="0092440E"/>
    <w:rsid w:val="009A2B39"/>
    <w:rsid w:val="009B2532"/>
    <w:rsid w:val="00AD1F92"/>
    <w:rsid w:val="00AE0629"/>
    <w:rsid w:val="00C63230"/>
    <w:rsid w:val="00C63A3C"/>
    <w:rsid w:val="00E276A0"/>
    <w:rsid w:val="00E53F3D"/>
    <w:rsid w:val="00F0670C"/>
    <w:rsid w:val="00F2587A"/>
    <w:rsid w:val="00F371BA"/>
    <w:rsid w:val="00F71529"/>
    <w:rsid w:val="00FE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89655-713C-4421-B2BA-623F142D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7</cp:revision>
  <dcterms:created xsi:type="dcterms:W3CDTF">2022-06-07T08:59:00Z</dcterms:created>
  <dcterms:modified xsi:type="dcterms:W3CDTF">2022-06-07T11:09:00Z</dcterms:modified>
</cp:coreProperties>
</file>